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仿宋" w:hAnsi="仿宋" w:eastAsia="仿宋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广西优秀文化和旅游规划设计成果汇总表</w:t>
      </w:r>
    </w:p>
    <w:p>
      <w:pPr>
        <w:spacing w:line="560" w:lineRule="exact"/>
        <w:jc w:val="center"/>
        <w:rPr>
          <w:rFonts w:ascii="仿宋" w:hAnsi="仿宋" w:eastAsia="仿宋" w:cs="黑体"/>
          <w:sz w:val="36"/>
          <w:szCs w:val="36"/>
        </w:rPr>
      </w:pPr>
    </w:p>
    <w:p>
      <w:pPr>
        <w:jc w:val="center"/>
        <w:rPr>
          <w:rFonts w:ascii="仿宋" w:hAnsi="仿宋" w:eastAsia="仿宋" w:cs="Times New Roman"/>
          <w:kern w:val="0"/>
          <w:sz w:val="28"/>
          <w:szCs w:val="24"/>
        </w:rPr>
      </w:pPr>
      <w:r>
        <w:rPr>
          <w:rFonts w:hint="eastAsia" w:ascii="仿宋" w:hAnsi="仿宋" w:eastAsia="仿宋" w:cs="Times New Roman"/>
          <w:kern w:val="0"/>
          <w:sz w:val="28"/>
          <w:szCs w:val="24"/>
        </w:rPr>
        <w:t>申报单位（盖章）：                                    年   月   日</w:t>
      </w:r>
    </w:p>
    <w:tbl>
      <w:tblPr>
        <w:tblStyle w:val="7"/>
        <w:tblW w:w="48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序号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ind w:firstLine="3080" w:firstLineChars="1100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1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2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3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4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5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6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7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8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4"/>
              </w:rPr>
              <w:t>9</w:t>
            </w:r>
          </w:p>
        </w:tc>
        <w:tc>
          <w:tcPr>
            <w:tcW w:w="449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FF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588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3378"/>
    <w:rsid w:val="00027387"/>
    <w:rsid w:val="000E2D9C"/>
    <w:rsid w:val="00162380"/>
    <w:rsid w:val="00170EC2"/>
    <w:rsid w:val="00185582"/>
    <w:rsid w:val="001D62BD"/>
    <w:rsid w:val="00204727"/>
    <w:rsid w:val="00233E81"/>
    <w:rsid w:val="00252055"/>
    <w:rsid w:val="002C0097"/>
    <w:rsid w:val="002F1E2B"/>
    <w:rsid w:val="0032765D"/>
    <w:rsid w:val="003A4AD3"/>
    <w:rsid w:val="003B029F"/>
    <w:rsid w:val="003B1897"/>
    <w:rsid w:val="003D2B60"/>
    <w:rsid w:val="003E5B79"/>
    <w:rsid w:val="00410B42"/>
    <w:rsid w:val="00441D96"/>
    <w:rsid w:val="004710BD"/>
    <w:rsid w:val="004A0591"/>
    <w:rsid w:val="005B6B31"/>
    <w:rsid w:val="005E31FB"/>
    <w:rsid w:val="00667BA3"/>
    <w:rsid w:val="00682430"/>
    <w:rsid w:val="006E5523"/>
    <w:rsid w:val="00713780"/>
    <w:rsid w:val="00721D0B"/>
    <w:rsid w:val="007C08AD"/>
    <w:rsid w:val="007D5CF3"/>
    <w:rsid w:val="007F5B20"/>
    <w:rsid w:val="00817FFD"/>
    <w:rsid w:val="00901C9D"/>
    <w:rsid w:val="00943E93"/>
    <w:rsid w:val="00964584"/>
    <w:rsid w:val="009833DD"/>
    <w:rsid w:val="009933F5"/>
    <w:rsid w:val="009B1086"/>
    <w:rsid w:val="009E1086"/>
    <w:rsid w:val="00A1353B"/>
    <w:rsid w:val="00A1658F"/>
    <w:rsid w:val="00B0579F"/>
    <w:rsid w:val="00B1008D"/>
    <w:rsid w:val="00B63378"/>
    <w:rsid w:val="00B708DB"/>
    <w:rsid w:val="00BC7F60"/>
    <w:rsid w:val="00BD066A"/>
    <w:rsid w:val="00BD6264"/>
    <w:rsid w:val="00BE090E"/>
    <w:rsid w:val="00C2259A"/>
    <w:rsid w:val="00C322EA"/>
    <w:rsid w:val="00C50BF0"/>
    <w:rsid w:val="00C849C0"/>
    <w:rsid w:val="00CC5415"/>
    <w:rsid w:val="00D579B8"/>
    <w:rsid w:val="00D6717C"/>
    <w:rsid w:val="00D83FE0"/>
    <w:rsid w:val="00E818EC"/>
    <w:rsid w:val="00EB37A0"/>
    <w:rsid w:val="00EF0158"/>
    <w:rsid w:val="00F05246"/>
    <w:rsid w:val="00F06D4B"/>
    <w:rsid w:val="00F42A5A"/>
    <w:rsid w:val="01C562AE"/>
    <w:rsid w:val="03B20A83"/>
    <w:rsid w:val="03F40BAF"/>
    <w:rsid w:val="044C04F4"/>
    <w:rsid w:val="045124E9"/>
    <w:rsid w:val="051D6184"/>
    <w:rsid w:val="056878E5"/>
    <w:rsid w:val="05E41B57"/>
    <w:rsid w:val="06C45EC2"/>
    <w:rsid w:val="06F001F7"/>
    <w:rsid w:val="089C01A4"/>
    <w:rsid w:val="08BE491D"/>
    <w:rsid w:val="0A1A18E2"/>
    <w:rsid w:val="0D8F4CE4"/>
    <w:rsid w:val="0E71272D"/>
    <w:rsid w:val="0FBE7311"/>
    <w:rsid w:val="11C80133"/>
    <w:rsid w:val="125C01FC"/>
    <w:rsid w:val="12837586"/>
    <w:rsid w:val="12A40F6B"/>
    <w:rsid w:val="1537243F"/>
    <w:rsid w:val="154B5DD1"/>
    <w:rsid w:val="15AA51FA"/>
    <w:rsid w:val="166B240B"/>
    <w:rsid w:val="17025504"/>
    <w:rsid w:val="172E20F7"/>
    <w:rsid w:val="177353EB"/>
    <w:rsid w:val="17C25A1E"/>
    <w:rsid w:val="18886979"/>
    <w:rsid w:val="18B1687A"/>
    <w:rsid w:val="19A622F1"/>
    <w:rsid w:val="1A7576C8"/>
    <w:rsid w:val="1B207307"/>
    <w:rsid w:val="1B4640F9"/>
    <w:rsid w:val="1E517ACA"/>
    <w:rsid w:val="20FF727E"/>
    <w:rsid w:val="22124DE1"/>
    <w:rsid w:val="228651FF"/>
    <w:rsid w:val="22EE5BF8"/>
    <w:rsid w:val="231920B0"/>
    <w:rsid w:val="26682FD7"/>
    <w:rsid w:val="27B85C8C"/>
    <w:rsid w:val="288021E5"/>
    <w:rsid w:val="29702832"/>
    <w:rsid w:val="29957198"/>
    <w:rsid w:val="2A5B45AE"/>
    <w:rsid w:val="2CE35143"/>
    <w:rsid w:val="2E141050"/>
    <w:rsid w:val="2E3B2437"/>
    <w:rsid w:val="31F744FD"/>
    <w:rsid w:val="326568D0"/>
    <w:rsid w:val="32C340EF"/>
    <w:rsid w:val="32F26476"/>
    <w:rsid w:val="355F4297"/>
    <w:rsid w:val="366F57F2"/>
    <w:rsid w:val="369160C0"/>
    <w:rsid w:val="37923187"/>
    <w:rsid w:val="37EB0E8C"/>
    <w:rsid w:val="3BE570A1"/>
    <w:rsid w:val="3C662C29"/>
    <w:rsid w:val="3C7A79CC"/>
    <w:rsid w:val="3D164DA7"/>
    <w:rsid w:val="3D464955"/>
    <w:rsid w:val="3EFB230E"/>
    <w:rsid w:val="3FB1663F"/>
    <w:rsid w:val="3FD30DFD"/>
    <w:rsid w:val="407539FF"/>
    <w:rsid w:val="40FF7872"/>
    <w:rsid w:val="423B226B"/>
    <w:rsid w:val="438E23CA"/>
    <w:rsid w:val="443B538D"/>
    <w:rsid w:val="45C54C18"/>
    <w:rsid w:val="469B5237"/>
    <w:rsid w:val="46BE7FFA"/>
    <w:rsid w:val="48134ECD"/>
    <w:rsid w:val="497A070F"/>
    <w:rsid w:val="49B66BDC"/>
    <w:rsid w:val="49D82179"/>
    <w:rsid w:val="49FB050E"/>
    <w:rsid w:val="4EC9381D"/>
    <w:rsid w:val="4EED4C41"/>
    <w:rsid w:val="4FFFE83E"/>
    <w:rsid w:val="513B5181"/>
    <w:rsid w:val="52596204"/>
    <w:rsid w:val="56565290"/>
    <w:rsid w:val="56FC2DEE"/>
    <w:rsid w:val="572C6275"/>
    <w:rsid w:val="59771218"/>
    <w:rsid w:val="59ED2B59"/>
    <w:rsid w:val="5E381788"/>
    <w:rsid w:val="5F172DA4"/>
    <w:rsid w:val="602E5FC1"/>
    <w:rsid w:val="60BC53D6"/>
    <w:rsid w:val="60E143DA"/>
    <w:rsid w:val="634D0C8B"/>
    <w:rsid w:val="63B60063"/>
    <w:rsid w:val="63FB6E82"/>
    <w:rsid w:val="65CF77D6"/>
    <w:rsid w:val="68EA6C6E"/>
    <w:rsid w:val="69361CA9"/>
    <w:rsid w:val="6A630D9C"/>
    <w:rsid w:val="6B65545F"/>
    <w:rsid w:val="6BBD7C00"/>
    <w:rsid w:val="6DFF4547"/>
    <w:rsid w:val="6F4D7078"/>
    <w:rsid w:val="6FED0364"/>
    <w:rsid w:val="73175147"/>
    <w:rsid w:val="739E643B"/>
    <w:rsid w:val="74712F6F"/>
    <w:rsid w:val="75A60CD6"/>
    <w:rsid w:val="76141BA2"/>
    <w:rsid w:val="76C439BF"/>
    <w:rsid w:val="777F50A7"/>
    <w:rsid w:val="77E50D6D"/>
    <w:rsid w:val="7AB17FF3"/>
    <w:rsid w:val="7B4D35D5"/>
    <w:rsid w:val="7C5F7EC6"/>
    <w:rsid w:val="7E8408BD"/>
    <w:rsid w:val="7F49127F"/>
    <w:rsid w:val="7F554DD7"/>
    <w:rsid w:val="7F9A72E6"/>
    <w:rsid w:val="BF8E8DDD"/>
    <w:rsid w:val="EFFBC32D"/>
    <w:rsid w:val="FF6FBC26"/>
    <w:rsid w:val="FFFAC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7389" w:firstLineChars="2639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217</Words>
  <Characters>1237</Characters>
  <Lines>10</Lines>
  <Paragraphs>2</Paragraphs>
  <TotalTime>1</TotalTime>
  <ScaleCrop>false</ScaleCrop>
  <LinksUpToDate>false</LinksUpToDate>
  <CharactersWithSpaces>1452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2021-08-24T02:17:00Z</dcterms:created>
  <dc:creator>China</dc:creator>
  <cp:lastModifiedBy>巴巴变</cp:lastModifiedBy>
  <cp:lastPrinted>2020-09-01T11:00:00Z</cp:lastPrinted>
  <dcterms:modified xsi:type="dcterms:W3CDTF">2021-08-24T08:39:04Z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162F04DB071E4DFD8F3EEA679BD8738D</vt:lpwstr>
  </property>
</Properties>
</file>